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0B" w:rsidRPr="003C0C06" w:rsidRDefault="00501CC6" w:rsidP="00943D55">
      <w:pPr>
        <w:rPr>
          <w:rFonts w:ascii="Times New Roman" w:hAnsi="Times New Roman"/>
          <w:b/>
          <w:sz w:val="28"/>
          <w:szCs w:val="28"/>
        </w:rPr>
      </w:pPr>
      <w:r>
        <w:rPr>
          <w:rFonts w:ascii="Times New Roman" w:hAnsi="Times New Roman"/>
          <w:b/>
          <w:sz w:val="28"/>
          <w:szCs w:val="28"/>
        </w:rPr>
        <w:t xml:space="preserve">           </w:t>
      </w:r>
      <w:r w:rsidR="0043530B" w:rsidRPr="000C60D7">
        <w:rPr>
          <w:rFonts w:ascii="Times New Roman" w:hAnsi="Times New Roman"/>
          <w:b/>
          <w:sz w:val="28"/>
          <w:szCs w:val="28"/>
        </w:rPr>
        <w:t>Уведомление о проведении осмотра объектов недвижимости</w:t>
      </w:r>
    </w:p>
    <w:p w:rsidR="0043530B" w:rsidRPr="004B093C" w:rsidRDefault="004043DA" w:rsidP="0043530B">
      <w:pPr>
        <w:tabs>
          <w:tab w:val="left" w:pos="7694"/>
        </w:tabs>
        <w:rPr>
          <w:rFonts w:ascii="Times New Roman" w:hAnsi="Times New Roman"/>
          <w:sz w:val="20"/>
          <w:szCs w:val="20"/>
        </w:rPr>
      </w:pPr>
      <w:proofErr w:type="spellStart"/>
      <w:r>
        <w:rPr>
          <w:rFonts w:ascii="Times New Roman" w:hAnsi="Times New Roman"/>
          <w:sz w:val="20"/>
          <w:szCs w:val="20"/>
        </w:rPr>
        <w:t>с.Глушково</w:t>
      </w:r>
      <w:proofErr w:type="spellEnd"/>
      <w:r>
        <w:rPr>
          <w:rFonts w:ascii="Times New Roman" w:hAnsi="Times New Roman"/>
          <w:sz w:val="20"/>
          <w:szCs w:val="20"/>
        </w:rPr>
        <w:t>.</w:t>
      </w:r>
      <w:r w:rsidR="0043530B" w:rsidRPr="004B093C">
        <w:rPr>
          <w:rFonts w:ascii="Times New Roman" w:hAnsi="Times New Roman"/>
          <w:sz w:val="20"/>
          <w:szCs w:val="20"/>
        </w:rPr>
        <w:t xml:space="preserve">                                                                                                     </w:t>
      </w:r>
      <w:r w:rsidR="0043530B">
        <w:rPr>
          <w:rFonts w:ascii="Times New Roman" w:hAnsi="Times New Roman"/>
          <w:sz w:val="20"/>
          <w:szCs w:val="20"/>
        </w:rPr>
        <w:t xml:space="preserve">                               </w:t>
      </w:r>
      <w:r w:rsidR="0043530B" w:rsidRPr="004B093C">
        <w:rPr>
          <w:rFonts w:ascii="Times New Roman" w:hAnsi="Times New Roman"/>
          <w:sz w:val="20"/>
          <w:szCs w:val="20"/>
        </w:rPr>
        <w:t xml:space="preserve">   </w:t>
      </w:r>
      <w:r w:rsidR="0098550E">
        <w:rPr>
          <w:rFonts w:ascii="Times New Roman" w:hAnsi="Times New Roman"/>
          <w:sz w:val="20"/>
          <w:szCs w:val="20"/>
        </w:rPr>
        <w:t xml:space="preserve"> 28</w:t>
      </w:r>
      <w:r w:rsidR="00D36F40">
        <w:rPr>
          <w:rFonts w:ascii="Times New Roman" w:hAnsi="Times New Roman"/>
          <w:sz w:val="20"/>
          <w:szCs w:val="20"/>
        </w:rPr>
        <w:t xml:space="preserve"> апреля</w:t>
      </w:r>
      <w:r w:rsidR="007819E5">
        <w:rPr>
          <w:rFonts w:ascii="Times New Roman" w:hAnsi="Times New Roman"/>
          <w:sz w:val="20"/>
          <w:szCs w:val="20"/>
        </w:rPr>
        <w:t xml:space="preserve"> </w:t>
      </w:r>
      <w:r w:rsidR="00D36F40">
        <w:rPr>
          <w:rFonts w:ascii="Times New Roman" w:hAnsi="Times New Roman"/>
          <w:sz w:val="20"/>
          <w:szCs w:val="20"/>
        </w:rPr>
        <w:t>2025</w:t>
      </w:r>
    </w:p>
    <w:p w:rsidR="0043530B" w:rsidRDefault="0043530B" w:rsidP="0043530B">
      <w:pPr>
        <w:spacing w:after="0"/>
        <w:ind w:firstLine="709"/>
        <w:jc w:val="both"/>
        <w:rPr>
          <w:rFonts w:ascii="Times New Roman" w:hAnsi="Times New Roman"/>
          <w:b/>
          <w:sz w:val="28"/>
          <w:szCs w:val="28"/>
        </w:rPr>
      </w:pPr>
      <w:r w:rsidRPr="004B093C">
        <w:rPr>
          <w:rFonts w:ascii="Times New Roman" w:hAnsi="Times New Roman"/>
          <w:color w:val="22272F"/>
          <w:sz w:val="24"/>
          <w:szCs w:val="24"/>
        </w:rPr>
        <w:t>В  соответствии с Федеральным законом от 30 декабря 2020 г. № 518-ФЗ «О внесении изменений в отдельные законодательные акты Российской Федерации»,</w:t>
      </w:r>
      <w:r w:rsidRPr="004B093C">
        <w:rPr>
          <w:color w:val="22272F"/>
          <w:sz w:val="24"/>
          <w:szCs w:val="24"/>
        </w:rPr>
        <w:t xml:space="preserve"> </w:t>
      </w:r>
      <w:r w:rsidRPr="004B093C">
        <w:rPr>
          <w:rFonts w:ascii="Times New Roman" w:hAnsi="Times New Roman"/>
          <w:color w:val="22272F"/>
          <w:sz w:val="24"/>
          <w:szCs w:val="24"/>
        </w:rPr>
        <w:t xml:space="preserve"> </w:t>
      </w:r>
      <w:hyperlink r:id="rId4" w:anchor="/document/71129192/entry/69165" w:history="1">
        <w:r w:rsidRPr="004B093C">
          <w:rPr>
            <w:rStyle w:val="a3"/>
            <w:rFonts w:ascii="Times New Roman" w:hAnsi="Times New Roman"/>
            <w:color w:val="auto"/>
            <w:sz w:val="24"/>
            <w:szCs w:val="24"/>
            <w:u w:val="none"/>
          </w:rPr>
          <w:t>п. 5 ч. 6 ст. 69.1</w:t>
        </w:r>
      </w:hyperlink>
      <w:r w:rsidRPr="004B093C">
        <w:rPr>
          <w:rFonts w:ascii="Times New Roman" w:hAnsi="Times New Roman"/>
          <w:color w:val="22272F"/>
          <w:sz w:val="24"/>
          <w:szCs w:val="24"/>
        </w:rPr>
        <w:t xml:space="preserve"> Федерального закона от 13 июля 2015 г. № 218-ФЗ «О государственной регистрации недвижимости»,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4B093C">
        <w:rPr>
          <w:rFonts w:ascii="Times New Roman" w:hAnsi="Times New Roman"/>
          <w:b/>
          <w:sz w:val="24"/>
          <w:szCs w:val="24"/>
        </w:rPr>
        <w:t xml:space="preserve"> </w:t>
      </w:r>
      <w:r w:rsidRPr="004B093C">
        <w:rPr>
          <w:rFonts w:ascii="Times New Roman" w:hAnsi="Times New Roman"/>
          <w:sz w:val="24"/>
          <w:szCs w:val="24"/>
        </w:rPr>
        <w:t xml:space="preserve">Комиссией по осмотру зданий, сооружений или объектов незавершенного строительства </w:t>
      </w:r>
      <w:r w:rsidRPr="004B093C">
        <w:rPr>
          <w:rFonts w:ascii="Times New Roman" w:hAnsi="Times New Roman"/>
          <w:color w:val="22272F"/>
          <w:sz w:val="24"/>
          <w:szCs w:val="24"/>
        </w:rPr>
        <w:t>при выявлении правообладателей ранее учтенных объектов недвижимости</w:t>
      </w:r>
      <w:r w:rsidRPr="004B093C">
        <w:rPr>
          <w:rFonts w:ascii="Times New Roman" w:hAnsi="Times New Roman"/>
          <w:sz w:val="24"/>
          <w:szCs w:val="24"/>
        </w:rPr>
        <w:t xml:space="preserve"> на территории </w:t>
      </w:r>
      <w:proofErr w:type="spellStart"/>
      <w:r>
        <w:rPr>
          <w:rFonts w:ascii="Times New Roman" w:hAnsi="Times New Roman"/>
          <w:sz w:val="24"/>
          <w:szCs w:val="24"/>
        </w:rPr>
        <w:t>Паевского</w:t>
      </w:r>
      <w:proofErr w:type="spellEnd"/>
      <w:r>
        <w:rPr>
          <w:rFonts w:ascii="Times New Roman" w:hAnsi="Times New Roman"/>
          <w:sz w:val="24"/>
          <w:szCs w:val="24"/>
        </w:rPr>
        <w:t xml:space="preserve"> сельского поселения </w:t>
      </w:r>
      <w:r w:rsidRPr="004B093C">
        <w:rPr>
          <w:rFonts w:ascii="Times New Roman" w:hAnsi="Times New Roman"/>
          <w:sz w:val="24"/>
          <w:szCs w:val="24"/>
        </w:rPr>
        <w:t xml:space="preserve"> </w:t>
      </w:r>
      <w:proofErr w:type="spellStart"/>
      <w:r w:rsidRPr="004B093C">
        <w:rPr>
          <w:rFonts w:ascii="Times New Roman" w:hAnsi="Times New Roman"/>
          <w:sz w:val="24"/>
          <w:szCs w:val="24"/>
        </w:rPr>
        <w:t>Кадошкинского</w:t>
      </w:r>
      <w:proofErr w:type="spellEnd"/>
      <w:r w:rsidRPr="004B093C">
        <w:rPr>
          <w:rFonts w:ascii="Times New Roman" w:hAnsi="Times New Roman"/>
          <w:sz w:val="24"/>
          <w:szCs w:val="24"/>
        </w:rPr>
        <w:t xml:space="preserve"> муниципального района  Республики Мордовия</w:t>
      </w:r>
      <w:r w:rsidR="0098550E">
        <w:rPr>
          <w:rFonts w:ascii="Times New Roman" w:hAnsi="Times New Roman"/>
          <w:b/>
          <w:sz w:val="28"/>
          <w:szCs w:val="28"/>
        </w:rPr>
        <w:t xml:space="preserve">  05 мая</w:t>
      </w:r>
      <w:bookmarkStart w:id="0" w:name="_GoBack"/>
      <w:bookmarkEnd w:id="0"/>
      <w:r w:rsidR="001E3D6A">
        <w:rPr>
          <w:rFonts w:ascii="Times New Roman" w:hAnsi="Times New Roman"/>
          <w:b/>
          <w:sz w:val="28"/>
          <w:szCs w:val="28"/>
        </w:rPr>
        <w:t xml:space="preserve">  2025 года с 10 ч.00 мин. по 10 ч. 3</w:t>
      </w:r>
      <w:r>
        <w:rPr>
          <w:rFonts w:ascii="Times New Roman" w:hAnsi="Times New Roman"/>
          <w:b/>
          <w:sz w:val="28"/>
          <w:szCs w:val="28"/>
        </w:rPr>
        <w:t>0 мин. буд</w:t>
      </w:r>
      <w:r w:rsidR="00D42B7B">
        <w:rPr>
          <w:rFonts w:ascii="Times New Roman" w:hAnsi="Times New Roman"/>
          <w:b/>
          <w:sz w:val="28"/>
          <w:szCs w:val="28"/>
        </w:rPr>
        <w:t xml:space="preserve">ет проведен осмотр нижеуказанного  объекта </w:t>
      </w:r>
      <w:r>
        <w:rPr>
          <w:rFonts w:ascii="Times New Roman" w:hAnsi="Times New Roman"/>
          <w:b/>
          <w:sz w:val="28"/>
          <w:szCs w:val="28"/>
        </w:rPr>
        <w:t>недвижимости:</w:t>
      </w:r>
    </w:p>
    <w:p w:rsidR="0043530B" w:rsidRPr="004B093C" w:rsidRDefault="0043530B" w:rsidP="0043530B">
      <w:pPr>
        <w:spacing w:after="0"/>
        <w:ind w:firstLine="709"/>
        <w:jc w:val="both"/>
        <w:rPr>
          <w:rFonts w:ascii="Times New Roman" w:hAnsi="Times New Roman"/>
          <w:b/>
          <w:sz w:val="16"/>
          <w:szCs w:val="16"/>
        </w:rPr>
      </w:pPr>
    </w:p>
    <w:tbl>
      <w:tblPr>
        <w:tblW w:w="53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2269"/>
        <w:gridCol w:w="2552"/>
        <w:gridCol w:w="3488"/>
        <w:gridCol w:w="1050"/>
      </w:tblGrid>
      <w:tr w:rsidR="0043530B" w:rsidRPr="004B093C" w:rsidTr="000E757C">
        <w:trPr>
          <w:jc w:val="center"/>
        </w:trPr>
        <w:tc>
          <w:tcPr>
            <w:tcW w:w="470"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№п/п</w:t>
            </w:r>
          </w:p>
        </w:tc>
        <w:tc>
          <w:tcPr>
            <w:tcW w:w="109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Наименование объекта</w:t>
            </w:r>
          </w:p>
        </w:tc>
        <w:tc>
          <w:tcPr>
            <w:tcW w:w="1235"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Кадастровый номер</w:t>
            </w:r>
          </w:p>
        </w:tc>
        <w:tc>
          <w:tcPr>
            <w:tcW w:w="168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Адрес</w:t>
            </w:r>
          </w:p>
        </w:tc>
        <w:tc>
          <w:tcPr>
            <w:tcW w:w="50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 xml:space="preserve">Площадь, </w:t>
            </w:r>
            <w:proofErr w:type="spellStart"/>
            <w:r w:rsidRPr="004B093C">
              <w:rPr>
                <w:rFonts w:ascii="Times New Roman" w:hAnsi="Times New Roman"/>
                <w:sz w:val="20"/>
                <w:szCs w:val="20"/>
              </w:rPr>
              <w:t>кв.м</w:t>
            </w:r>
            <w:proofErr w:type="spellEnd"/>
            <w:r w:rsidRPr="004B093C">
              <w:rPr>
                <w:rFonts w:ascii="Times New Roman" w:hAnsi="Times New Roman"/>
                <w:sz w:val="20"/>
                <w:szCs w:val="20"/>
              </w:rPr>
              <w:t>.</w:t>
            </w:r>
          </w:p>
        </w:tc>
      </w:tr>
      <w:tr w:rsidR="0043530B" w:rsidRPr="004B093C" w:rsidTr="00C23E46">
        <w:trPr>
          <w:trHeight w:val="570"/>
          <w:jc w:val="center"/>
        </w:trPr>
        <w:tc>
          <w:tcPr>
            <w:tcW w:w="470" w:type="pct"/>
            <w:tcBorders>
              <w:bottom w:val="single" w:sz="4" w:space="0" w:color="auto"/>
            </w:tcBorders>
            <w:vAlign w:val="center"/>
          </w:tcPr>
          <w:p w:rsidR="0043530B" w:rsidRPr="004B093C" w:rsidRDefault="0043530B" w:rsidP="000E757C">
            <w:pPr>
              <w:spacing w:after="0"/>
              <w:jc w:val="center"/>
              <w:rPr>
                <w:rFonts w:ascii="Times New Roman" w:hAnsi="Times New Roman"/>
                <w:sz w:val="20"/>
                <w:szCs w:val="20"/>
              </w:rPr>
            </w:pPr>
          </w:p>
          <w:p w:rsidR="0043530B" w:rsidRDefault="0043530B" w:rsidP="000E757C">
            <w:pPr>
              <w:spacing w:after="0"/>
              <w:jc w:val="center"/>
              <w:rPr>
                <w:rFonts w:ascii="Times New Roman" w:hAnsi="Times New Roman"/>
                <w:sz w:val="20"/>
                <w:szCs w:val="20"/>
              </w:rPr>
            </w:pPr>
            <w:r w:rsidRPr="004B093C">
              <w:rPr>
                <w:rFonts w:ascii="Times New Roman" w:hAnsi="Times New Roman"/>
                <w:sz w:val="20"/>
                <w:szCs w:val="20"/>
              </w:rPr>
              <w:t>1</w:t>
            </w:r>
          </w:p>
          <w:p w:rsidR="00C23E46" w:rsidRPr="004B093C" w:rsidRDefault="00C23E46" w:rsidP="000E757C">
            <w:pPr>
              <w:spacing w:after="0"/>
              <w:jc w:val="center"/>
              <w:rPr>
                <w:rFonts w:ascii="Times New Roman" w:hAnsi="Times New Roman"/>
                <w:sz w:val="20"/>
                <w:szCs w:val="20"/>
              </w:rPr>
            </w:pPr>
          </w:p>
        </w:tc>
        <w:tc>
          <w:tcPr>
            <w:tcW w:w="1098" w:type="pct"/>
            <w:tcBorders>
              <w:bottom w:val="single" w:sz="4" w:space="0" w:color="auto"/>
            </w:tcBorders>
            <w:vAlign w:val="center"/>
          </w:tcPr>
          <w:p w:rsidR="0043530B" w:rsidRPr="004B093C" w:rsidRDefault="0043530B" w:rsidP="000E757C">
            <w:pPr>
              <w:spacing w:after="0"/>
              <w:jc w:val="center"/>
              <w:rPr>
                <w:rFonts w:ascii="Times New Roman" w:hAnsi="Times New Roman"/>
                <w:sz w:val="18"/>
                <w:szCs w:val="18"/>
              </w:rPr>
            </w:pPr>
            <w:r w:rsidRPr="004B093C">
              <w:rPr>
                <w:rFonts w:ascii="Times New Roman" w:hAnsi="Times New Roman"/>
                <w:sz w:val="18"/>
                <w:szCs w:val="18"/>
              </w:rPr>
              <w:t>Жилой дом</w:t>
            </w:r>
          </w:p>
        </w:tc>
        <w:tc>
          <w:tcPr>
            <w:tcW w:w="1235" w:type="pct"/>
            <w:tcBorders>
              <w:bottom w:val="single" w:sz="4" w:space="0" w:color="auto"/>
            </w:tcBorders>
            <w:vAlign w:val="center"/>
          </w:tcPr>
          <w:p w:rsidR="0043530B" w:rsidRPr="004B093C" w:rsidRDefault="004043DA" w:rsidP="000E757C">
            <w:pPr>
              <w:spacing w:after="0"/>
              <w:jc w:val="center"/>
              <w:rPr>
                <w:rFonts w:ascii="Times New Roman" w:hAnsi="Times New Roman"/>
                <w:sz w:val="18"/>
                <w:szCs w:val="18"/>
              </w:rPr>
            </w:pPr>
            <w:r>
              <w:rPr>
                <w:rFonts w:ascii="Times New Roman" w:hAnsi="Times New Roman"/>
                <w:sz w:val="18"/>
                <w:szCs w:val="18"/>
              </w:rPr>
              <w:t>13:11:0211</w:t>
            </w:r>
            <w:r w:rsidR="00962BD9">
              <w:rPr>
                <w:rFonts w:ascii="Times New Roman" w:hAnsi="Times New Roman"/>
                <w:sz w:val="18"/>
                <w:szCs w:val="18"/>
              </w:rPr>
              <w:t>001:</w:t>
            </w:r>
            <w:r w:rsidR="008126C2">
              <w:rPr>
                <w:rFonts w:ascii="Times New Roman" w:hAnsi="Times New Roman"/>
                <w:sz w:val="18"/>
                <w:szCs w:val="18"/>
              </w:rPr>
              <w:t>286</w:t>
            </w:r>
          </w:p>
        </w:tc>
        <w:tc>
          <w:tcPr>
            <w:tcW w:w="1688" w:type="pct"/>
            <w:tcBorders>
              <w:bottom w:val="single" w:sz="4" w:space="0" w:color="auto"/>
            </w:tcBorders>
            <w:vAlign w:val="center"/>
          </w:tcPr>
          <w:p w:rsidR="0043530B" w:rsidRPr="004B093C" w:rsidRDefault="0043530B" w:rsidP="000E757C">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w:t>
            </w:r>
            <w:r w:rsidR="007819E5">
              <w:rPr>
                <w:rFonts w:ascii="Times New Roman" w:hAnsi="Times New Roman"/>
                <w:sz w:val="18"/>
                <w:szCs w:val="18"/>
              </w:rPr>
              <w:t>ин</w:t>
            </w:r>
            <w:r w:rsidR="00C23E46">
              <w:rPr>
                <w:rFonts w:ascii="Times New Roman" w:hAnsi="Times New Roman"/>
                <w:sz w:val="18"/>
                <w:szCs w:val="18"/>
              </w:rPr>
              <w:t>ски</w:t>
            </w:r>
            <w:r w:rsidR="004043DA">
              <w:rPr>
                <w:rFonts w:ascii="Times New Roman" w:hAnsi="Times New Roman"/>
                <w:sz w:val="18"/>
                <w:szCs w:val="18"/>
              </w:rPr>
              <w:t>й</w:t>
            </w:r>
            <w:proofErr w:type="spellEnd"/>
            <w:r w:rsidR="004043DA">
              <w:rPr>
                <w:rFonts w:ascii="Times New Roman" w:hAnsi="Times New Roman"/>
                <w:sz w:val="18"/>
                <w:szCs w:val="18"/>
              </w:rPr>
              <w:t xml:space="preserve"> ра</w:t>
            </w:r>
            <w:r w:rsidR="00D36F40">
              <w:rPr>
                <w:rFonts w:ascii="Times New Roman" w:hAnsi="Times New Roman"/>
                <w:sz w:val="18"/>
                <w:szCs w:val="18"/>
              </w:rPr>
              <w:t xml:space="preserve">йон, </w:t>
            </w:r>
            <w:proofErr w:type="spellStart"/>
            <w:r w:rsidR="00D36F40">
              <w:rPr>
                <w:rFonts w:ascii="Times New Roman" w:hAnsi="Times New Roman"/>
                <w:sz w:val="18"/>
                <w:szCs w:val="18"/>
              </w:rPr>
              <w:t>с.Глушково</w:t>
            </w:r>
            <w:proofErr w:type="spellEnd"/>
            <w:r w:rsidR="00D36F40">
              <w:rPr>
                <w:rFonts w:ascii="Times New Roman" w:hAnsi="Times New Roman"/>
                <w:sz w:val="18"/>
                <w:szCs w:val="18"/>
              </w:rPr>
              <w:t xml:space="preserve">, ул. </w:t>
            </w:r>
            <w:proofErr w:type="spellStart"/>
            <w:r w:rsidR="00D36F40">
              <w:rPr>
                <w:rFonts w:ascii="Times New Roman" w:hAnsi="Times New Roman"/>
                <w:sz w:val="18"/>
                <w:szCs w:val="18"/>
              </w:rPr>
              <w:t>А.Корнеева</w:t>
            </w:r>
            <w:proofErr w:type="spellEnd"/>
            <w:r w:rsidR="00962BD9">
              <w:rPr>
                <w:rFonts w:ascii="Times New Roman" w:hAnsi="Times New Roman"/>
                <w:sz w:val="18"/>
                <w:szCs w:val="18"/>
              </w:rPr>
              <w:t>, д.</w:t>
            </w:r>
            <w:r w:rsidR="00D36F40">
              <w:rPr>
                <w:rFonts w:ascii="Times New Roman" w:hAnsi="Times New Roman"/>
                <w:sz w:val="18"/>
                <w:szCs w:val="18"/>
              </w:rPr>
              <w:t>13</w:t>
            </w:r>
          </w:p>
        </w:tc>
        <w:tc>
          <w:tcPr>
            <w:tcW w:w="508" w:type="pct"/>
            <w:tcBorders>
              <w:bottom w:val="single" w:sz="4" w:space="0" w:color="auto"/>
            </w:tcBorders>
            <w:vAlign w:val="center"/>
          </w:tcPr>
          <w:p w:rsidR="0043530B" w:rsidRPr="004B093C" w:rsidRDefault="00993140" w:rsidP="000E757C">
            <w:pPr>
              <w:spacing w:after="0"/>
              <w:jc w:val="center"/>
              <w:rPr>
                <w:rFonts w:ascii="Times New Roman" w:hAnsi="Times New Roman"/>
                <w:sz w:val="18"/>
                <w:szCs w:val="18"/>
              </w:rPr>
            </w:pPr>
            <w:r>
              <w:rPr>
                <w:rFonts w:ascii="Times New Roman" w:hAnsi="Times New Roman"/>
                <w:sz w:val="18"/>
                <w:szCs w:val="18"/>
              </w:rPr>
              <w:t>27.0</w:t>
            </w:r>
          </w:p>
        </w:tc>
      </w:tr>
    </w:tbl>
    <w:p w:rsidR="00847F88" w:rsidRDefault="00847F88"/>
    <w:sectPr w:rsidR="00847F88" w:rsidSect="000C60D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83DD8"/>
    <w:rsid w:val="00072638"/>
    <w:rsid w:val="001E3D6A"/>
    <w:rsid w:val="00283DD8"/>
    <w:rsid w:val="002D4866"/>
    <w:rsid w:val="0030096E"/>
    <w:rsid w:val="004043DA"/>
    <w:rsid w:val="0043530B"/>
    <w:rsid w:val="00467B40"/>
    <w:rsid w:val="00501CC6"/>
    <w:rsid w:val="007819E5"/>
    <w:rsid w:val="008126C2"/>
    <w:rsid w:val="00847F88"/>
    <w:rsid w:val="00943D55"/>
    <w:rsid w:val="00962BD9"/>
    <w:rsid w:val="0098550E"/>
    <w:rsid w:val="00993140"/>
    <w:rsid w:val="009A38BC"/>
    <w:rsid w:val="00AE4987"/>
    <w:rsid w:val="00AE6DD5"/>
    <w:rsid w:val="00C23E46"/>
    <w:rsid w:val="00D36F40"/>
    <w:rsid w:val="00D42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7FA4"/>
  <w15:docId w15:val="{8612C957-9668-4258-9EF0-D130AF6E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30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53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231</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2023-05-22T09:20:00Z</dcterms:created>
  <dcterms:modified xsi:type="dcterms:W3CDTF">2025-04-30T11:05:00Z</dcterms:modified>
</cp:coreProperties>
</file>